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896AE3" w14:textId="77777777" w:rsidR="00B96644" w:rsidRPr="009C0BFE" w:rsidRDefault="00B96644" w:rsidP="00B96644">
      <w:pPr>
        <w:rPr>
          <w:sz w:val="30"/>
          <w:szCs w:val="30"/>
        </w:rPr>
      </w:pPr>
      <w:r w:rsidRPr="009C0BFE">
        <w:rPr>
          <w:sz w:val="30"/>
          <w:szCs w:val="30"/>
        </w:rPr>
        <w:t xml:space="preserve">SIT323/SIT737- Cloud Native Application Development </w:t>
      </w:r>
    </w:p>
    <w:p w14:paraId="684E093E" w14:textId="2468702C" w:rsidR="00B96644" w:rsidRPr="009C0BFE" w:rsidRDefault="00B96644" w:rsidP="00B96644">
      <w:pPr>
        <w:rPr>
          <w:sz w:val="28"/>
          <w:szCs w:val="28"/>
        </w:rPr>
      </w:pPr>
      <w:r w:rsidRPr="009C0BFE">
        <w:rPr>
          <w:rFonts w:hint="eastAsia"/>
          <w:sz w:val="28"/>
          <w:szCs w:val="28"/>
        </w:rPr>
        <w:t>Name: Sizhe Wang</w:t>
      </w:r>
    </w:p>
    <w:p w14:paraId="0FF28408" w14:textId="6FF19365" w:rsidR="00B96644" w:rsidRPr="009C0BFE" w:rsidRDefault="00B96644" w:rsidP="00B96644">
      <w:pPr>
        <w:rPr>
          <w:sz w:val="28"/>
          <w:szCs w:val="28"/>
        </w:rPr>
      </w:pPr>
      <w:r w:rsidRPr="009C0BFE">
        <w:rPr>
          <w:rFonts w:hint="eastAsia"/>
          <w:sz w:val="28"/>
          <w:szCs w:val="28"/>
        </w:rPr>
        <w:t>Student ID: 223314413</w:t>
      </w:r>
    </w:p>
    <w:p w14:paraId="4FBD36FC" w14:textId="77777777" w:rsidR="00563495" w:rsidRDefault="00563495" w:rsidP="00823E1A">
      <w:pPr>
        <w:rPr>
          <w:sz w:val="28"/>
          <w:szCs w:val="28"/>
        </w:rPr>
      </w:pPr>
      <w:r w:rsidRPr="00563495">
        <w:rPr>
          <w:sz w:val="28"/>
          <w:szCs w:val="28"/>
        </w:rPr>
        <w:t>10.1P: Monitoring and Visibility</w:t>
      </w:r>
    </w:p>
    <w:p w14:paraId="58A962B6" w14:textId="17DB800B" w:rsidR="00D104FB" w:rsidRDefault="009C0BFE" w:rsidP="00823E1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GitHub Link</w:t>
      </w:r>
      <w:r w:rsidR="00262481">
        <w:rPr>
          <w:rFonts w:hint="eastAsia"/>
          <w:sz w:val="28"/>
          <w:szCs w:val="28"/>
        </w:rPr>
        <w:t xml:space="preserve">: </w:t>
      </w:r>
      <w:hyperlink r:id="rId7" w:history="1">
        <w:r w:rsidR="008D3225" w:rsidRPr="00D04712">
          <w:rPr>
            <w:rStyle w:val="ae"/>
            <w:sz w:val="28"/>
            <w:szCs w:val="28"/>
          </w:rPr>
          <w:t>https://github.com/AndyWanng/sit323-hd-project.git</w:t>
        </w:r>
      </w:hyperlink>
    </w:p>
    <w:p w14:paraId="53383C23" w14:textId="77777777" w:rsidR="00042542" w:rsidRDefault="00042542" w:rsidP="00042542">
      <w:pPr>
        <w:rPr>
          <w:b/>
          <w:bCs/>
          <w:sz w:val="28"/>
          <w:szCs w:val="28"/>
        </w:rPr>
      </w:pPr>
      <w:r w:rsidRPr="00042542">
        <w:rPr>
          <w:b/>
          <w:bCs/>
          <w:sz w:val="28"/>
          <w:szCs w:val="28"/>
        </w:rPr>
        <w:t>Deployment Guide for Kubernetes Cluster: Task Calculator Application</w:t>
      </w:r>
    </w:p>
    <w:p w14:paraId="46C74EBA" w14:textId="77777777" w:rsidR="00BB154B" w:rsidRPr="00BB154B" w:rsidRDefault="00BB154B" w:rsidP="00BB154B">
      <w:p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Introduction</w:t>
      </w:r>
    </w:p>
    <w:p w14:paraId="672409A3" w14:textId="77777777" w:rsidR="00BB154B" w:rsidRPr="00BB154B" w:rsidRDefault="00BB154B" w:rsidP="00BB154B">
      <w:pPr>
        <w:rPr>
          <w:sz w:val="21"/>
          <w:szCs w:val="21"/>
        </w:rPr>
      </w:pPr>
      <w:r w:rsidRPr="00BB154B">
        <w:rPr>
          <w:sz w:val="21"/>
          <w:szCs w:val="21"/>
        </w:rPr>
        <w:t>This Kubernetes configuration encompasses the deployment of a multi-component application which includes a frontend server, an authentication server, a calculator server, and a MongoDB database. This setup ensures that all components are deployed in a secure and scalable fashion within a Kubernetes environment.</w:t>
      </w:r>
    </w:p>
    <w:p w14:paraId="6C92AAC6" w14:textId="77777777" w:rsidR="00BB154B" w:rsidRPr="00BB154B" w:rsidRDefault="00BB154B" w:rsidP="00BB154B">
      <w:p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Components Overview</w:t>
      </w:r>
    </w:p>
    <w:p w14:paraId="51AE51BC" w14:textId="77777777" w:rsidR="00BB154B" w:rsidRPr="00BB154B" w:rsidRDefault="00BB154B" w:rsidP="00BB154B">
      <w:pPr>
        <w:numPr>
          <w:ilvl w:val="0"/>
          <w:numId w:val="11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Secrets:</w:t>
      </w:r>
    </w:p>
    <w:p w14:paraId="52375B02" w14:textId="77777777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b/>
          <w:bCs/>
          <w:sz w:val="21"/>
          <w:szCs w:val="21"/>
        </w:rPr>
        <w:t xml:space="preserve">mongo-secret: </w:t>
      </w:r>
      <w:r w:rsidRPr="00BB154B">
        <w:rPr>
          <w:sz w:val="21"/>
          <w:szCs w:val="21"/>
        </w:rPr>
        <w:t>Stores MongoDB credentials for database access.</w:t>
      </w:r>
    </w:p>
    <w:p w14:paraId="30AB356B" w14:textId="77777777" w:rsidR="00BB154B" w:rsidRPr="00BB154B" w:rsidRDefault="00BB154B" w:rsidP="00BB154B">
      <w:pPr>
        <w:numPr>
          <w:ilvl w:val="0"/>
          <w:numId w:val="11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Deployments:</w:t>
      </w:r>
    </w:p>
    <w:p w14:paraId="332D0D9B" w14:textId="7B85F0BF" w:rsidR="00BB154B" w:rsidRPr="00BB154B" w:rsidRDefault="008D3225" w:rsidP="00BB154B">
      <w:pPr>
        <w:numPr>
          <w:ilvl w:val="1"/>
          <w:numId w:val="11"/>
        </w:numPr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user-service</w:t>
      </w:r>
      <w:r w:rsidR="00BB154B" w:rsidRPr="00BB154B">
        <w:rPr>
          <w:b/>
          <w:bCs/>
          <w:sz w:val="21"/>
          <w:szCs w:val="21"/>
        </w:rPr>
        <w:t xml:space="preserve">-deployment: </w:t>
      </w:r>
      <w:r w:rsidR="00BB154B" w:rsidRPr="00BB154B">
        <w:rPr>
          <w:sz w:val="21"/>
          <w:szCs w:val="21"/>
        </w:rPr>
        <w:t>Handles user</w:t>
      </w:r>
      <w:r>
        <w:rPr>
          <w:rFonts w:hint="eastAsia"/>
          <w:sz w:val="21"/>
          <w:szCs w:val="21"/>
        </w:rPr>
        <w:t xml:space="preserve"> related services such as authentication</w:t>
      </w:r>
      <w:r w:rsidR="00BB154B" w:rsidRPr="00BB154B">
        <w:rPr>
          <w:sz w:val="21"/>
          <w:szCs w:val="21"/>
        </w:rPr>
        <w:t xml:space="preserve"> </w:t>
      </w:r>
    </w:p>
    <w:p w14:paraId="626FD4F0" w14:textId="1E6C7132" w:rsidR="00BB154B" w:rsidRDefault="008D3225" w:rsidP="00BB154B">
      <w:pPr>
        <w:numPr>
          <w:ilvl w:val="1"/>
          <w:numId w:val="11"/>
        </w:num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journal-service</w:t>
      </w:r>
      <w:r w:rsidR="00BB154B" w:rsidRPr="00BB154B">
        <w:rPr>
          <w:b/>
          <w:bCs/>
          <w:sz w:val="21"/>
          <w:szCs w:val="21"/>
        </w:rPr>
        <w:t>-deployment:</w:t>
      </w:r>
      <w:r>
        <w:rPr>
          <w:rFonts w:hint="eastAsia"/>
          <w:sz w:val="21"/>
          <w:szCs w:val="21"/>
        </w:rPr>
        <w:t xml:space="preserve"> Handles journal related services such as adding and retrieving,</w:t>
      </w:r>
    </w:p>
    <w:p w14:paraId="1FD575E1" w14:textId="3F2B8ABF" w:rsidR="008D3225" w:rsidRDefault="008D3225" w:rsidP="008D3225">
      <w:pPr>
        <w:numPr>
          <w:ilvl w:val="1"/>
          <w:numId w:val="11"/>
        </w:num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schedule</w:t>
      </w:r>
      <w:r>
        <w:rPr>
          <w:rFonts w:hint="eastAsia"/>
          <w:b/>
          <w:bCs/>
          <w:sz w:val="21"/>
          <w:szCs w:val="21"/>
        </w:rPr>
        <w:t>-service</w:t>
      </w:r>
      <w:r w:rsidRPr="00BB154B">
        <w:rPr>
          <w:b/>
          <w:bCs/>
          <w:sz w:val="21"/>
          <w:szCs w:val="21"/>
        </w:rPr>
        <w:t>-deployment:</w:t>
      </w:r>
      <w:r>
        <w:rPr>
          <w:rFonts w:hint="eastAsia"/>
          <w:sz w:val="21"/>
          <w:szCs w:val="21"/>
        </w:rPr>
        <w:t xml:space="preserve"> Handles</w:t>
      </w:r>
      <w:r>
        <w:rPr>
          <w:rFonts w:hint="eastAsia"/>
          <w:sz w:val="21"/>
          <w:szCs w:val="21"/>
        </w:rPr>
        <w:t xml:space="preserve"> schedule</w:t>
      </w:r>
      <w:r>
        <w:rPr>
          <w:rFonts w:hint="eastAsia"/>
          <w:sz w:val="21"/>
          <w:szCs w:val="21"/>
        </w:rPr>
        <w:t xml:space="preserve"> related services such as adding and retrieving,</w:t>
      </w:r>
    </w:p>
    <w:p w14:paraId="7748EF06" w14:textId="4202E4E0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b/>
          <w:bCs/>
          <w:sz w:val="21"/>
          <w:szCs w:val="21"/>
        </w:rPr>
        <w:t>frontend-serv</w:t>
      </w:r>
      <w:r w:rsidR="008D3225">
        <w:rPr>
          <w:rFonts w:hint="eastAsia"/>
          <w:b/>
          <w:bCs/>
          <w:sz w:val="21"/>
          <w:szCs w:val="21"/>
        </w:rPr>
        <w:t>ice</w:t>
      </w:r>
      <w:r w:rsidRPr="00BB154B">
        <w:rPr>
          <w:b/>
          <w:bCs/>
          <w:sz w:val="21"/>
          <w:szCs w:val="21"/>
        </w:rPr>
        <w:t xml:space="preserve">-deployment: </w:t>
      </w:r>
      <w:r w:rsidRPr="00BB154B">
        <w:rPr>
          <w:sz w:val="21"/>
          <w:szCs w:val="21"/>
        </w:rPr>
        <w:t>Serves the user interface.</w:t>
      </w:r>
    </w:p>
    <w:p w14:paraId="4406B257" w14:textId="77777777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b/>
          <w:bCs/>
          <w:sz w:val="21"/>
          <w:szCs w:val="21"/>
        </w:rPr>
        <w:t xml:space="preserve">mongo: </w:t>
      </w:r>
      <w:r w:rsidRPr="00BB154B">
        <w:rPr>
          <w:sz w:val="21"/>
          <w:szCs w:val="21"/>
        </w:rPr>
        <w:t>MongoDB database deployment for data storage.</w:t>
      </w:r>
    </w:p>
    <w:p w14:paraId="4FF48281" w14:textId="77777777" w:rsidR="00BB154B" w:rsidRPr="00BB154B" w:rsidRDefault="00BB154B" w:rsidP="00BB154B">
      <w:pPr>
        <w:numPr>
          <w:ilvl w:val="0"/>
          <w:numId w:val="11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Services:</w:t>
      </w:r>
    </w:p>
    <w:p w14:paraId="723F72F7" w14:textId="77777777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sz w:val="21"/>
          <w:szCs w:val="21"/>
        </w:rPr>
        <w:lastRenderedPageBreak/>
        <w:t>Expose application components within the Kubernetes cluster.</w:t>
      </w:r>
    </w:p>
    <w:p w14:paraId="072A6159" w14:textId="77777777" w:rsidR="00BB154B" w:rsidRPr="00BB154B" w:rsidRDefault="00BB154B" w:rsidP="00BB154B">
      <w:pPr>
        <w:numPr>
          <w:ilvl w:val="0"/>
          <w:numId w:val="11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Persistent Volumes:</w:t>
      </w:r>
    </w:p>
    <w:p w14:paraId="7FE5514B" w14:textId="77777777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sz w:val="21"/>
          <w:szCs w:val="21"/>
        </w:rPr>
        <w:t>Ensure data persistence for MongoDB with a PersistentVolumeClaim.</w:t>
      </w:r>
    </w:p>
    <w:p w14:paraId="1B6CB2C5" w14:textId="77777777" w:rsidR="00BB154B" w:rsidRPr="00BB154B" w:rsidRDefault="00BB154B" w:rsidP="00BB154B">
      <w:pPr>
        <w:numPr>
          <w:ilvl w:val="0"/>
          <w:numId w:val="11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Ingress:</w:t>
      </w:r>
    </w:p>
    <w:p w14:paraId="3412E13F" w14:textId="77777777" w:rsidR="00BB154B" w:rsidRPr="00BB154B" w:rsidRDefault="00BB154B" w:rsidP="00BB154B">
      <w:pPr>
        <w:numPr>
          <w:ilvl w:val="1"/>
          <w:numId w:val="11"/>
        </w:numPr>
        <w:rPr>
          <w:sz w:val="21"/>
          <w:szCs w:val="21"/>
        </w:rPr>
      </w:pPr>
      <w:r w:rsidRPr="00BB154B">
        <w:rPr>
          <w:sz w:val="21"/>
          <w:szCs w:val="21"/>
        </w:rPr>
        <w:t>Routes external traffic to the services based on configured paths.</w:t>
      </w:r>
    </w:p>
    <w:p w14:paraId="5357F1C5" w14:textId="77777777" w:rsidR="00BB154B" w:rsidRPr="00BB154B" w:rsidRDefault="00BB154B" w:rsidP="00BB154B">
      <w:p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Deployment Guide</w:t>
      </w:r>
    </w:p>
    <w:p w14:paraId="6FE30222" w14:textId="77777777" w:rsidR="00BB154B" w:rsidRPr="00BB154B" w:rsidRDefault="00BB154B" w:rsidP="00BB154B">
      <w:p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Prerequisites:</w:t>
      </w:r>
    </w:p>
    <w:p w14:paraId="72D5BDF2" w14:textId="77777777" w:rsidR="00BB154B" w:rsidRPr="00BB154B" w:rsidRDefault="00BB154B" w:rsidP="00BB154B">
      <w:pPr>
        <w:numPr>
          <w:ilvl w:val="0"/>
          <w:numId w:val="12"/>
        </w:numPr>
        <w:rPr>
          <w:sz w:val="21"/>
          <w:szCs w:val="21"/>
        </w:rPr>
      </w:pPr>
      <w:r w:rsidRPr="00BB154B">
        <w:rPr>
          <w:sz w:val="21"/>
          <w:szCs w:val="21"/>
        </w:rPr>
        <w:t>A Kubernetes cluster is up and running.</w:t>
      </w:r>
    </w:p>
    <w:p w14:paraId="0CE4E6D3" w14:textId="77777777" w:rsidR="00BB154B" w:rsidRPr="00BB154B" w:rsidRDefault="00BB154B" w:rsidP="00BB154B">
      <w:pPr>
        <w:numPr>
          <w:ilvl w:val="0"/>
          <w:numId w:val="12"/>
        </w:numPr>
        <w:rPr>
          <w:sz w:val="21"/>
          <w:szCs w:val="21"/>
        </w:rPr>
      </w:pPr>
      <w:r w:rsidRPr="00BB154B">
        <w:rPr>
          <w:sz w:val="21"/>
          <w:szCs w:val="21"/>
        </w:rPr>
        <w:t>kubectl is configured to interact with your cluster.</w:t>
      </w:r>
    </w:p>
    <w:p w14:paraId="4477F482" w14:textId="77777777" w:rsidR="00BB154B" w:rsidRPr="00BB154B" w:rsidRDefault="00BB154B" w:rsidP="00BB154B">
      <w:pPr>
        <w:numPr>
          <w:ilvl w:val="0"/>
          <w:numId w:val="12"/>
        </w:numPr>
        <w:rPr>
          <w:sz w:val="21"/>
          <w:szCs w:val="21"/>
        </w:rPr>
      </w:pPr>
      <w:r w:rsidRPr="00BB154B">
        <w:rPr>
          <w:sz w:val="21"/>
          <w:szCs w:val="21"/>
        </w:rPr>
        <w:t>Docker images for the application components are available in a registry.</w:t>
      </w:r>
    </w:p>
    <w:p w14:paraId="48EC007C" w14:textId="77777777" w:rsidR="00BB154B" w:rsidRPr="00BB154B" w:rsidRDefault="00BB154B" w:rsidP="00BB154B">
      <w:p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Deployment Steps:</w:t>
      </w:r>
    </w:p>
    <w:p w14:paraId="20DB660C" w14:textId="77777777" w:rsidR="00BB154B" w:rsidRPr="00BB154B" w:rsidRDefault="00BB154B" w:rsidP="00BB154B">
      <w:pPr>
        <w:numPr>
          <w:ilvl w:val="0"/>
          <w:numId w:val="13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Prepare Your Configuration Files:</w:t>
      </w:r>
    </w:p>
    <w:p w14:paraId="1BE69B66" w14:textId="77777777" w:rsidR="00BB154B" w:rsidRPr="00BB154B" w:rsidRDefault="00BB154B" w:rsidP="00BB154B">
      <w:pPr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Ensure all your Kubernetes YAML configurations are stored in one directory. This typically includes your deployments, services, secrets, persistent volume claims, and ingress configurations.</w:t>
      </w:r>
    </w:p>
    <w:p w14:paraId="78E46501" w14:textId="77777777" w:rsidR="00BB154B" w:rsidRPr="00BB154B" w:rsidRDefault="00BB154B" w:rsidP="00BB154B">
      <w:pPr>
        <w:numPr>
          <w:ilvl w:val="0"/>
          <w:numId w:val="13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Deploy the Entire Configuration:</w:t>
      </w:r>
    </w:p>
    <w:p w14:paraId="6D03C61B" w14:textId="77777777" w:rsidR="00BB154B" w:rsidRPr="00BB154B" w:rsidRDefault="00BB154B" w:rsidP="00BB154B">
      <w:pPr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Navigate to the directory where your Kubernetes configuration files are located.</w:t>
      </w:r>
    </w:p>
    <w:p w14:paraId="42BE12DE" w14:textId="3AD6C5D7" w:rsidR="00BB154B" w:rsidRDefault="00BB154B" w:rsidP="00042542">
      <w:pPr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Use the following command to apply all configurations at once:</w:t>
      </w:r>
    </w:p>
    <w:p w14:paraId="338A012D" w14:textId="26DD96D1" w:rsidR="00BB154B" w:rsidRDefault="00BB154B" w:rsidP="00BB154B">
      <w:pPr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t>kubectl apply -f .</w:t>
      </w:r>
    </w:p>
    <w:p w14:paraId="6B31B17F" w14:textId="15C5A35A" w:rsidR="00BB154B" w:rsidRDefault="00BB154B" w:rsidP="00BB154B">
      <w:pPr>
        <w:pStyle w:val="a9"/>
        <w:numPr>
          <w:ilvl w:val="0"/>
          <w:numId w:val="13"/>
        </w:numPr>
        <w:rPr>
          <w:sz w:val="21"/>
          <w:szCs w:val="21"/>
        </w:rPr>
      </w:pPr>
      <w:r w:rsidRPr="00BB154B">
        <w:rPr>
          <w:b/>
          <w:bCs/>
          <w:sz w:val="21"/>
          <w:szCs w:val="21"/>
        </w:rPr>
        <w:t>Check Deployment Status</w:t>
      </w:r>
      <w:r w:rsidRPr="00BB154B">
        <w:rPr>
          <w:sz w:val="21"/>
          <w:szCs w:val="21"/>
        </w:rPr>
        <w:t>:</w:t>
      </w:r>
    </w:p>
    <w:p w14:paraId="0B53F847" w14:textId="6B961550" w:rsidR="00BB154B" w:rsidRDefault="00BB154B" w:rsidP="00BB154B">
      <w:pPr>
        <w:pStyle w:val="a9"/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Verify that all pods are running correctly:</w:t>
      </w:r>
    </w:p>
    <w:p w14:paraId="67675F1B" w14:textId="5D79C3F5" w:rsidR="00BB154B" w:rsidRPr="00BB154B" w:rsidRDefault="00BB154B" w:rsidP="00BB154B">
      <w:pPr>
        <w:pStyle w:val="a9"/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t>kubectl get pods</w:t>
      </w:r>
    </w:p>
    <w:p w14:paraId="16F70C26" w14:textId="3DD4B945" w:rsidR="00BB154B" w:rsidRPr="00BB154B" w:rsidRDefault="00BB154B" w:rsidP="00BB154B">
      <w:pPr>
        <w:pStyle w:val="a9"/>
        <w:numPr>
          <w:ilvl w:val="1"/>
          <w:numId w:val="13"/>
        </w:numPr>
        <w:rPr>
          <w:sz w:val="21"/>
          <w:szCs w:val="21"/>
        </w:rPr>
      </w:pPr>
      <w:r>
        <w:rPr>
          <w:rFonts w:ascii="Segoe UI" w:hAnsi="Segoe UI" w:cs="Segoe UI"/>
          <w:color w:val="0D0D0D"/>
          <w:shd w:val="clear" w:color="auto" w:fill="FFFFFF"/>
        </w:rPr>
        <w:t>Check the status of your services to ensure they are properly set up:</w:t>
      </w:r>
    </w:p>
    <w:p w14:paraId="1F4A8DB1" w14:textId="034CE63F" w:rsidR="00BB154B" w:rsidRPr="00BB154B" w:rsidRDefault="00BB154B" w:rsidP="00BB154B">
      <w:pPr>
        <w:pStyle w:val="a9"/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t>kubectl get services</w:t>
      </w:r>
    </w:p>
    <w:p w14:paraId="24C73359" w14:textId="26403B95" w:rsidR="00BB154B" w:rsidRPr="00BB154B" w:rsidRDefault="00BB154B" w:rsidP="00BB154B">
      <w:pPr>
        <w:pStyle w:val="a9"/>
        <w:numPr>
          <w:ilvl w:val="1"/>
          <w:numId w:val="13"/>
        </w:numPr>
        <w:rPr>
          <w:sz w:val="21"/>
          <w:szCs w:val="21"/>
        </w:rPr>
      </w:pPr>
      <w:r>
        <w:rPr>
          <w:rFonts w:ascii="Segoe UI" w:hAnsi="Segoe UI" w:cs="Segoe UI"/>
          <w:color w:val="0D0D0D"/>
          <w:shd w:val="clear" w:color="auto" w:fill="FFFFFF"/>
        </w:rPr>
        <w:t>Inspect the stateful sets, particularly for MongoDB:</w:t>
      </w:r>
    </w:p>
    <w:p w14:paraId="2EE0DE4F" w14:textId="188BE4BD" w:rsidR="00BB154B" w:rsidRPr="00BB154B" w:rsidRDefault="00BB154B" w:rsidP="00BB154B">
      <w:pPr>
        <w:pStyle w:val="a9"/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t>kubectl get statefulsets</w:t>
      </w:r>
    </w:p>
    <w:p w14:paraId="5410F44E" w14:textId="2FEC89E3" w:rsidR="00BB154B" w:rsidRDefault="00BB154B" w:rsidP="00BB154B">
      <w:pPr>
        <w:pStyle w:val="a9"/>
        <w:numPr>
          <w:ilvl w:val="0"/>
          <w:numId w:val="13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Monitor Resource Usage and Logs:</w:t>
      </w:r>
    </w:p>
    <w:p w14:paraId="5D7B6A49" w14:textId="1BA20D4B" w:rsidR="00BB154B" w:rsidRPr="00BB154B" w:rsidRDefault="00BB154B" w:rsidP="00BB154B">
      <w:pPr>
        <w:pStyle w:val="a9"/>
        <w:numPr>
          <w:ilvl w:val="1"/>
          <w:numId w:val="17"/>
        </w:numPr>
        <w:rPr>
          <w:b/>
          <w:bCs/>
          <w:sz w:val="21"/>
          <w:szCs w:val="21"/>
        </w:rPr>
      </w:pPr>
      <w:r>
        <w:rPr>
          <w:rFonts w:ascii="Segoe UI" w:hAnsi="Segoe UI" w:cs="Segoe UI"/>
          <w:color w:val="0D0D0D"/>
          <w:shd w:val="clear" w:color="auto" w:fill="FFFFFF"/>
        </w:rPr>
        <w:t>Monitor the resource usage:</w:t>
      </w:r>
    </w:p>
    <w:p w14:paraId="3D8ACE66" w14:textId="6520ABCB" w:rsidR="00BB154B" w:rsidRPr="00BB154B" w:rsidRDefault="00BB154B" w:rsidP="00BB154B">
      <w:pPr>
        <w:pStyle w:val="a9"/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t>kubectl top pod</w:t>
      </w:r>
    </w:p>
    <w:p w14:paraId="1A7C8F91" w14:textId="2AAB8AF7" w:rsidR="00BB154B" w:rsidRPr="00BB154B" w:rsidRDefault="00BB154B" w:rsidP="00BB154B">
      <w:pPr>
        <w:pStyle w:val="a9"/>
        <w:numPr>
          <w:ilvl w:val="1"/>
          <w:numId w:val="17"/>
        </w:numPr>
        <w:rPr>
          <w:b/>
          <w:bCs/>
          <w:sz w:val="21"/>
          <w:szCs w:val="21"/>
        </w:rPr>
      </w:pPr>
      <w:r>
        <w:rPr>
          <w:rFonts w:ascii="Segoe UI" w:hAnsi="Segoe UI" w:cs="Segoe UI"/>
          <w:color w:val="0D0D0D"/>
          <w:shd w:val="clear" w:color="auto" w:fill="FFFFFF"/>
        </w:rPr>
        <w:t>Tail the logs of a specific pod if needed:</w:t>
      </w:r>
    </w:p>
    <w:p w14:paraId="0CB2DB06" w14:textId="0110D3D3" w:rsidR="00BB154B" w:rsidRPr="00BB154B" w:rsidRDefault="00BB154B" w:rsidP="00BB154B">
      <w:pPr>
        <w:pStyle w:val="a9"/>
        <w:ind w:left="1440"/>
        <w:rPr>
          <w:i/>
          <w:iCs/>
          <w:sz w:val="21"/>
          <w:szCs w:val="21"/>
        </w:rPr>
      </w:pPr>
      <w:r w:rsidRPr="00BB154B">
        <w:rPr>
          <w:i/>
          <w:iCs/>
          <w:sz w:val="21"/>
          <w:szCs w:val="21"/>
        </w:rPr>
        <w:lastRenderedPageBreak/>
        <w:t>kubectl logs -f &lt;pod-name&gt;</w:t>
      </w:r>
    </w:p>
    <w:p w14:paraId="17909929" w14:textId="270B547D" w:rsidR="00BB154B" w:rsidRDefault="00BB154B" w:rsidP="00BB154B">
      <w:pPr>
        <w:pStyle w:val="a9"/>
        <w:numPr>
          <w:ilvl w:val="0"/>
          <w:numId w:val="13"/>
        </w:numPr>
        <w:rPr>
          <w:b/>
          <w:bCs/>
          <w:sz w:val="21"/>
          <w:szCs w:val="21"/>
        </w:rPr>
      </w:pPr>
      <w:r w:rsidRPr="00BB154B">
        <w:rPr>
          <w:b/>
          <w:bCs/>
          <w:sz w:val="21"/>
          <w:szCs w:val="21"/>
        </w:rPr>
        <w:t>Access the Application:</w:t>
      </w:r>
    </w:p>
    <w:p w14:paraId="6251B808" w14:textId="77777777" w:rsidR="00BB154B" w:rsidRPr="00BB154B" w:rsidRDefault="00BB154B" w:rsidP="00BB154B">
      <w:pPr>
        <w:pStyle w:val="a9"/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If using an ingress controller, access your application via the URLs configured in the ingress rules.</w:t>
      </w:r>
    </w:p>
    <w:p w14:paraId="530746EB" w14:textId="5713C948" w:rsidR="00BB154B" w:rsidRPr="00BB154B" w:rsidRDefault="00BB154B" w:rsidP="00BB154B">
      <w:pPr>
        <w:pStyle w:val="a9"/>
        <w:numPr>
          <w:ilvl w:val="1"/>
          <w:numId w:val="13"/>
        </w:numPr>
        <w:rPr>
          <w:sz w:val="21"/>
          <w:szCs w:val="21"/>
        </w:rPr>
      </w:pPr>
      <w:r w:rsidRPr="00BB154B">
        <w:rPr>
          <w:sz w:val="21"/>
          <w:szCs w:val="21"/>
        </w:rPr>
        <w:t>Otherwise, you might need to use port-forwarding or external IPs based on your service configurations to access your application.</w:t>
      </w:r>
    </w:p>
    <w:p w14:paraId="09E9877F" w14:textId="14CC0ADF" w:rsidR="00B96644" w:rsidRDefault="00823E1A" w:rsidP="00B96644">
      <w:pPr>
        <w:rPr>
          <w:sz w:val="21"/>
          <w:szCs w:val="21"/>
        </w:rPr>
      </w:pPr>
      <w:r w:rsidRPr="009C0BFE">
        <w:rPr>
          <w:rFonts w:hint="eastAsia"/>
          <w:sz w:val="21"/>
          <w:szCs w:val="21"/>
        </w:rPr>
        <w:t>Screenshots</w:t>
      </w:r>
      <w:r w:rsidR="00262481">
        <w:rPr>
          <w:rFonts w:hint="eastAsia"/>
          <w:sz w:val="21"/>
          <w:szCs w:val="21"/>
        </w:rPr>
        <w:t>:</w:t>
      </w:r>
    </w:p>
    <w:p w14:paraId="41687DA7" w14:textId="4DF86E91" w:rsidR="003C196E" w:rsidRDefault="00042542" w:rsidP="00B96644">
      <w:pPr>
        <w:rPr>
          <w:sz w:val="21"/>
          <w:szCs w:val="21"/>
        </w:rPr>
      </w:pP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8s files:</w:t>
      </w:r>
    </w:p>
    <w:p w14:paraId="0EAE9A92" w14:textId="2B3603F8" w:rsidR="005B1D74" w:rsidRDefault="008D3225" w:rsidP="00B96644">
      <w:pPr>
        <w:rPr>
          <w:sz w:val="21"/>
          <w:szCs w:val="21"/>
        </w:rPr>
      </w:pPr>
      <w:r w:rsidRPr="008D3225">
        <w:rPr>
          <w:sz w:val="21"/>
          <w:szCs w:val="21"/>
        </w:rPr>
        <w:drawing>
          <wp:inline distT="0" distB="0" distL="0" distR="0" wp14:anchorId="52430DE5" wp14:editId="46DC2C8D">
            <wp:extent cx="2248214" cy="1600423"/>
            <wp:effectExtent l="0" t="0" r="0" b="0"/>
            <wp:docPr id="78706916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69167" name="图片 1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21A" w14:textId="3C0869BD" w:rsidR="002F615E" w:rsidRDefault="002F615E" w:rsidP="00B9664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Pods, services, deployments and statefulsets monitoring:</w:t>
      </w:r>
      <w:r>
        <w:rPr>
          <w:sz w:val="21"/>
          <w:szCs w:val="21"/>
        </w:rPr>
        <w:br/>
      </w:r>
      <w:r w:rsidR="008D3225" w:rsidRPr="008D3225">
        <w:rPr>
          <w:sz w:val="21"/>
          <w:szCs w:val="21"/>
        </w:rPr>
        <w:lastRenderedPageBreak/>
        <w:drawing>
          <wp:inline distT="0" distB="0" distL="0" distR="0" wp14:anchorId="29CD4450" wp14:editId="76FC690B">
            <wp:extent cx="5274310" cy="4890770"/>
            <wp:effectExtent l="0" t="0" r="2540" b="5080"/>
            <wp:docPr id="164302134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21340" name="图片 1" descr="图形用户界面,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E187" w14:textId="12B41DB3" w:rsidR="008D3225" w:rsidRDefault="008D3225" w:rsidP="00B9664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Monitoring the cluster through the dashboard:</w:t>
      </w:r>
    </w:p>
    <w:p w14:paraId="113B1AB4" w14:textId="68FD5D3A" w:rsidR="008D3225" w:rsidRDefault="008D3225" w:rsidP="00B96644"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Cluster related:</w:t>
      </w:r>
    </w:p>
    <w:p w14:paraId="22B4F3B8" w14:textId="22E3678D" w:rsidR="008D3225" w:rsidRDefault="008D3225" w:rsidP="00B96644">
      <w:pPr>
        <w:rPr>
          <w:noProof/>
        </w:rPr>
      </w:pPr>
      <w:r w:rsidRPr="008D3225">
        <w:rPr>
          <w:sz w:val="21"/>
          <w:szCs w:val="21"/>
        </w:rPr>
        <w:drawing>
          <wp:inline distT="0" distB="0" distL="0" distR="0" wp14:anchorId="37441F6C" wp14:editId="1702587F">
            <wp:extent cx="5274310" cy="2965450"/>
            <wp:effectExtent l="0" t="0" r="2540" b="6350"/>
            <wp:docPr id="120143989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39896" name="图片 1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25">
        <w:rPr>
          <w:noProof/>
        </w:rPr>
        <w:t xml:space="preserve"> </w:t>
      </w:r>
      <w:r w:rsidRPr="008D3225">
        <w:rPr>
          <w:sz w:val="21"/>
          <w:szCs w:val="21"/>
        </w:rPr>
        <w:lastRenderedPageBreak/>
        <w:drawing>
          <wp:inline distT="0" distB="0" distL="0" distR="0" wp14:anchorId="1E140E07" wp14:editId="2DCBB121">
            <wp:extent cx="5274310" cy="2965450"/>
            <wp:effectExtent l="0" t="0" r="2540" b="6350"/>
            <wp:docPr id="157393615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36152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25">
        <w:rPr>
          <w:noProof/>
        </w:rPr>
        <w:t xml:space="preserve"> </w:t>
      </w:r>
      <w:r w:rsidRPr="008D3225">
        <w:rPr>
          <w:noProof/>
        </w:rPr>
        <w:drawing>
          <wp:inline distT="0" distB="0" distL="0" distR="0" wp14:anchorId="0FE4082F" wp14:editId="38A14DE8">
            <wp:extent cx="5274310" cy="2965450"/>
            <wp:effectExtent l="0" t="0" r="2540" b="6350"/>
            <wp:docPr id="77071906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19066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25">
        <w:rPr>
          <w:noProof/>
        </w:rPr>
        <w:t xml:space="preserve"> </w:t>
      </w:r>
      <w:r w:rsidRPr="008D3225">
        <w:rPr>
          <w:noProof/>
        </w:rPr>
        <w:lastRenderedPageBreak/>
        <w:drawing>
          <wp:inline distT="0" distB="0" distL="0" distR="0" wp14:anchorId="24A4E29B" wp14:editId="05B0DCB2">
            <wp:extent cx="5274310" cy="2965450"/>
            <wp:effectExtent l="0" t="0" r="2540" b="6350"/>
            <wp:docPr id="189748007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0073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225">
        <w:rPr>
          <w:noProof/>
        </w:rPr>
        <w:t xml:space="preserve"> </w:t>
      </w:r>
      <w:r w:rsidRPr="008D3225">
        <w:rPr>
          <w:noProof/>
        </w:rPr>
        <w:drawing>
          <wp:inline distT="0" distB="0" distL="0" distR="0" wp14:anchorId="60D95DF0" wp14:editId="115E3438">
            <wp:extent cx="5274310" cy="2968625"/>
            <wp:effectExtent l="0" t="0" r="2540" b="3175"/>
            <wp:docPr id="124431822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8226" name="图片 1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8D64" w14:textId="386653AC" w:rsidR="008D3225" w:rsidRDefault="008D3225" w:rsidP="00B96644">
      <w:pPr>
        <w:rPr>
          <w:noProof/>
        </w:rPr>
      </w:pPr>
      <w:r>
        <w:rPr>
          <w:rFonts w:hint="eastAsia"/>
          <w:noProof/>
        </w:rPr>
        <w:t>Load-balancer related:</w:t>
      </w:r>
    </w:p>
    <w:p w14:paraId="73EA138C" w14:textId="17EF78CC" w:rsidR="008D3225" w:rsidRDefault="001003DA" w:rsidP="00B96644">
      <w:pPr>
        <w:rPr>
          <w:noProof/>
        </w:rPr>
      </w:pPr>
      <w:r w:rsidRPr="001003DA">
        <w:rPr>
          <w:sz w:val="21"/>
          <w:szCs w:val="21"/>
        </w:rPr>
        <w:lastRenderedPageBreak/>
        <w:drawing>
          <wp:inline distT="0" distB="0" distL="0" distR="0" wp14:anchorId="33469AE3" wp14:editId="5BC818A1">
            <wp:extent cx="5274310" cy="2965450"/>
            <wp:effectExtent l="0" t="0" r="2540" b="6350"/>
            <wp:docPr id="14106279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27938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3DA">
        <w:rPr>
          <w:noProof/>
        </w:rPr>
        <w:t xml:space="preserve"> </w:t>
      </w:r>
      <w:r w:rsidRPr="001003DA">
        <w:rPr>
          <w:sz w:val="21"/>
          <w:szCs w:val="21"/>
        </w:rPr>
        <w:drawing>
          <wp:inline distT="0" distB="0" distL="0" distR="0" wp14:anchorId="7CBE9E8E" wp14:editId="4D45DD7C">
            <wp:extent cx="5274310" cy="2965450"/>
            <wp:effectExtent l="0" t="0" r="2540" b="6350"/>
            <wp:docPr id="1660553465" name="图片 1" descr="图形用户界面, 应用程序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3465" name="图片 1" descr="图形用户界面, 应用程序, Excel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FE33" w14:textId="34E239FE" w:rsidR="001003DA" w:rsidRDefault="001003DA" w:rsidP="00B96644">
      <w:pPr>
        <w:rPr>
          <w:noProof/>
        </w:rPr>
      </w:pPr>
      <w:r>
        <w:rPr>
          <w:rFonts w:hint="eastAsia"/>
          <w:noProof/>
        </w:rPr>
        <w:t>Logging through the dashboard:</w:t>
      </w:r>
    </w:p>
    <w:p w14:paraId="19930925" w14:textId="1EC0C530" w:rsidR="001003DA" w:rsidRDefault="001003DA" w:rsidP="00B96644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luster related:</w:t>
      </w:r>
      <w:r>
        <w:rPr>
          <w:noProof/>
        </w:rPr>
        <w:br/>
      </w:r>
      <w:r w:rsidRPr="001003DA">
        <w:rPr>
          <w:sz w:val="21"/>
          <w:szCs w:val="21"/>
        </w:rPr>
        <w:lastRenderedPageBreak/>
        <w:drawing>
          <wp:inline distT="0" distB="0" distL="0" distR="0" wp14:anchorId="64599575" wp14:editId="15FDFE40">
            <wp:extent cx="5274310" cy="2965450"/>
            <wp:effectExtent l="0" t="0" r="2540" b="6350"/>
            <wp:docPr id="21054924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92422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703B" w14:textId="2F61C4CD" w:rsidR="001003DA" w:rsidRDefault="001003DA" w:rsidP="00B96644">
      <w:pPr>
        <w:rPr>
          <w:noProof/>
        </w:rPr>
      </w:pPr>
      <w:r>
        <w:rPr>
          <w:rFonts w:hint="eastAsia"/>
          <w:noProof/>
        </w:rPr>
        <w:t>Load-balancer related:</w:t>
      </w:r>
    </w:p>
    <w:p w14:paraId="0A38D47A" w14:textId="2C7AA707" w:rsidR="001003DA" w:rsidRDefault="001003DA" w:rsidP="00B96644">
      <w:pPr>
        <w:rPr>
          <w:rFonts w:hint="eastAsia"/>
          <w:sz w:val="21"/>
          <w:szCs w:val="21"/>
        </w:rPr>
      </w:pPr>
      <w:r w:rsidRPr="001003DA">
        <w:rPr>
          <w:sz w:val="21"/>
          <w:szCs w:val="21"/>
        </w:rPr>
        <w:drawing>
          <wp:inline distT="0" distB="0" distL="0" distR="0" wp14:anchorId="78667CA0" wp14:editId="06566FDB">
            <wp:extent cx="5274310" cy="2965450"/>
            <wp:effectExtent l="0" t="0" r="2540" b="6350"/>
            <wp:docPr id="213000085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00855" name="图片 1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0DE7" w14:textId="3A05CF23" w:rsidR="005B1D74" w:rsidRDefault="00042542" w:rsidP="00B96644">
      <w:r>
        <w:t>W</w:t>
      </w:r>
      <w:r>
        <w:rPr>
          <w:rFonts w:hint="eastAsia"/>
        </w:rPr>
        <w:t>eb</w:t>
      </w:r>
      <w:r w:rsidR="005B1D74">
        <w:rPr>
          <w:rFonts w:hint="eastAsia"/>
        </w:rPr>
        <w:t xml:space="preserve"> page</w:t>
      </w:r>
      <w:r>
        <w:rPr>
          <w:rFonts w:hint="eastAsia"/>
        </w:rPr>
        <w:t>s</w:t>
      </w:r>
      <w:r w:rsidR="005B1D74">
        <w:rPr>
          <w:rFonts w:hint="eastAsia"/>
        </w:rPr>
        <w:t>:</w:t>
      </w:r>
    </w:p>
    <w:p w14:paraId="7C67CF55" w14:textId="1A70A57D" w:rsidR="005B1D74" w:rsidRDefault="008D3225" w:rsidP="00B96644">
      <w:r w:rsidRPr="008D3225">
        <w:lastRenderedPageBreak/>
        <w:drawing>
          <wp:inline distT="0" distB="0" distL="0" distR="0" wp14:anchorId="6E89777C" wp14:editId="7D5F11E3">
            <wp:extent cx="5274310" cy="2965450"/>
            <wp:effectExtent l="0" t="0" r="2540" b="6350"/>
            <wp:docPr id="245792259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2259" name="图片 1" descr="图形用户界面, 网站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D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493612" w14:textId="77777777" w:rsidR="005A798D" w:rsidRDefault="005A798D" w:rsidP="006543A9">
      <w:pPr>
        <w:spacing w:after="0" w:line="240" w:lineRule="auto"/>
      </w:pPr>
      <w:r>
        <w:separator/>
      </w:r>
    </w:p>
  </w:endnote>
  <w:endnote w:type="continuationSeparator" w:id="0">
    <w:p w14:paraId="4A8CB7CF" w14:textId="77777777" w:rsidR="005A798D" w:rsidRDefault="005A798D" w:rsidP="00654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A6B209" w14:textId="77777777" w:rsidR="005A798D" w:rsidRDefault="005A798D" w:rsidP="006543A9">
      <w:pPr>
        <w:spacing w:after="0" w:line="240" w:lineRule="auto"/>
      </w:pPr>
      <w:r>
        <w:separator/>
      </w:r>
    </w:p>
  </w:footnote>
  <w:footnote w:type="continuationSeparator" w:id="0">
    <w:p w14:paraId="3B95C727" w14:textId="77777777" w:rsidR="005A798D" w:rsidRDefault="005A798D" w:rsidP="006543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55A18"/>
    <w:multiLevelType w:val="multilevel"/>
    <w:tmpl w:val="1C6A7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350285"/>
    <w:multiLevelType w:val="multilevel"/>
    <w:tmpl w:val="8F1CB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17D5463"/>
    <w:multiLevelType w:val="multilevel"/>
    <w:tmpl w:val="E0AA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457359"/>
    <w:multiLevelType w:val="multilevel"/>
    <w:tmpl w:val="D8C0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D4964B6"/>
    <w:multiLevelType w:val="multilevel"/>
    <w:tmpl w:val="BDBC5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F737D4"/>
    <w:multiLevelType w:val="multilevel"/>
    <w:tmpl w:val="99D4CF72"/>
    <w:styleLink w:val="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581BCB"/>
    <w:multiLevelType w:val="multilevel"/>
    <w:tmpl w:val="E0AA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974980"/>
    <w:multiLevelType w:val="multilevel"/>
    <w:tmpl w:val="CBEED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F041201"/>
    <w:multiLevelType w:val="multilevel"/>
    <w:tmpl w:val="7688D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0B42EB"/>
    <w:multiLevelType w:val="multilevel"/>
    <w:tmpl w:val="D40C6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69A1376"/>
    <w:multiLevelType w:val="multilevel"/>
    <w:tmpl w:val="780A9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8251E7"/>
    <w:multiLevelType w:val="multilevel"/>
    <w:tmpl w:val="838AC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EB04CE2"/>
    <w:multiLevelType w:val="multilevel"/>
    <w:tmpl w:val="6D361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2A06CB1"/>
    <w:multiLevelType w:val="multilevel"/>
    <w:tmpl w:val="3616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65E0386"/>
    <w:multiLevelType w:val="multilevel"/>
    <w:tmpl w:val="E0AA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633585"/>
    <w:multiLevelType w:val="multilevel"/>
    <w:tmpl w:val="E0AA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117F03"/>
    <w:multiLevelType w:val="multilevel"/>
    <w:tmpl w:val="F9A2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92374795">
    <w:abstractNumId w:val="1"/>
  </w:num>
  <w:num w:numId="2" w16cid:durableId="878280117">
    <w:abstractNumId w:val="12"/>
  </w:num>
  <w:num w:numId="3" w16cid:durableId="1453358702">
    <w:abstractNumId w:val="10"/>
  </w:num>
  <w:num w:numId="4" w16cid:durableId="1698385627">
    <w:abstractNumId w:val="4"/>
  </w:num>
  <w:num w:numId="5" w16cid:durableId="1443842490">
    <w:abstractNumId w:val="3"/>
  </w:num>
  <w:num w:numId="6" w16cid:durableId="1230077094">
    <w:abstractNumId w:val="9"/>
  </w:num>
  <w:num w:numId="7" w16cid:durableId="1815024730">
    <w:abstractNumId w:val="8"/>
  </w:num>
  <w:num w:numId="8" w16cid:durableId="526220569">
    <w:abstractNumId w:val="7"/>
  </w:num>
  <w:num w:numId="9" w16cid:durableId="512261330">
    <w:abstractNumId w:val="0"/>
  </w:num>
  <w:num w:numId="10" w16cid:durableId="1063064757">
    <w:abstractNumId w:val="11"/>
  </w:num>
  <w:num w:numId="11" w16cid:durableId="1499806669">
    <w:abstractNumId w:val="15"/>
  </w:num>
  <w:num w:numId="12" w16cid:durableId="1023169980">
    <w:abstractNumId w:val="16"/>
  </w:num>
  <w:num w:numId="13" w16cid:durableId="1664628652">
    <w:abstractNumId w:val="14"/>
  </w:num>
  <w:num w:numId="14" w16cid:durableId="1699964790">
    <w:abstractNumId w:val="13"/>
  </w:num>
  <w:num w:numId="15" w16cid:durableId="700975736">
    <w:abstractNumId w:val="6"/>
  </w:num>
  <w:num w:numId="16" w16cid:durableId="200486240">
    <w:abstractNumId w:val="5"/>
  </w:num>
  <w:num w:numId="17" w16cid:durableId="9385609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BAC"/>
    <w:rsid w:val="00042542"/>
    <w:rsid w:val="00062FF2"/>
    <w:rsid w:val="001003DA"/>
    <w:rsid w:val="00177725"/>
    <w:rsid w:val="001F1383"/>
    <w:rsid w:val="00262481"/>
    <w:rsid w:val="002F615E"/>
    <w:rsid w:val="00361E5F"/>
    <w:rsid w:val="003C196E"/>
    <w:rsid w:val="00484AC0"/>
    <w:rsid w:val="00490FFA"/>
    <w:rsid w:val="00563495"/>
    <w:rsid w:val="005A798D"/>
    <w:rsid w:val="005B1D74"/>
    <w:rsid w:val="006543A9"/>
    <w:rsid w:val="007B7319"/>
    <w:rsid w:val="00823E1A"/>
    <w:rsid w:val="008D3225"/>
    <w:rsid w:val="00934BAC"/>
    <w:rsid w:val="009C0BFE"/>
    <w:rsid w:val="00B26CCE"/>
    <w:rsid w:val="00B96644"/>
    <w:rsid w:val="00BB154B"/>
    <w:rsid w:val="00D104FB"/>
    <w:rsid w:val="00F426C8"/>
    <w:rsid w:val="00F82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8E9924"/>
  <w15:chartTrackingRefBased/>
  <w15:docId w15:val="{E87AED4B-3702-45C8-992B-A6FC7BB51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934BA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4B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34BA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34BA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4BA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34BA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34BA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34BA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34BA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basedOn w:val="a0"/>
    <w:link w:val="10"/>
    <w:uiPriority w:val="9"/>
    <w:rsid w:val="00934BA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34B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934B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34BA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34BA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34BA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34BA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34BA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34BA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34BA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34B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34BA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34BA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34B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34BA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34BA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34BA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34B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34BA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34BAC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F1383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F1383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1F1383"/>
    <w:rPr>
      <w:color w:val="96607D" w:themeColor="followedHyperlink"/>
      <w:u w:val="single"/>
    </w:rPr>
  </w:style>
  <w:style w:type="paragraph" w:styleId="af1">
    <w:name w:val="header"/>
    <w:basedOn w:val="a"/>
    <w:link w:val="af2"/>
    <w:uiPriority w:val="99"/>
    <w:unhideWhenUsed/>
    <w:rsid w:val="006543A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6543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6543A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6543A9"/>
    <w:rPr>
      <w:sz w:val="18"/>
      <w:szCs w:val="18"/>
    </w:rPr>
  </w:style>
  <w:style w:type="numbering" w:customStyle="1" w:styleId="1">
    <w:name w:val="当前列表1"/>
    <w:uiPriority w:val="99"/>
    <w:rsid w:val="00BB154B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4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1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2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40131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750280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334909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41533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385061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8400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034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8363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149087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439891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13472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679153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082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173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427317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276140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950479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1370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2598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18528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16162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5726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70637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99467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56322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91714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2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67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04299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656771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31616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525023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16588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07005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409307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140136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713478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877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099600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847206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048129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651792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3743503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576295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043948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642124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78142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55840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716157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33733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169590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175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716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445015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27160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226368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672536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45233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4565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41135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824020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83290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8979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685010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10907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56108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996517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846436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810601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534319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452322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470852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383023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62898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01583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93211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353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786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153781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70402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387054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98303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01829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809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543051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503261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000620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90918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5041731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025522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419655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9839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799830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198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43036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93769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310662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777581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0685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366937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640867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645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8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0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AndyWanng/sit323-hd-project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9</Pages>
  <Words>437</Words>
  <Characters>2492</Characters>
  <Application>Microsoft Office Word</Application>
  <DocSecurity>0</DocSecurity>
  <Lines>20</Lines>
  <Paragraphs>5</Paragraphs>
  <ScaleCrop>false</ScaleCrop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sz</dc:creator>
  <cp:keywords/>
  <dc:description/>
  <cp:lastModifiedBy>w sz</cp:lastModifiedBy>
  <cp:revision>9</cp:revision>
  <dcterms:created xsi:type="dcterms:W3CDTF">2024-03-12T10:07:00Z</dcterms:created>
  <dcterms:modified xsi:type="dcterms:W3CDTF">2024-05-17T07:00:00Z</dcterms:modified>
</cp:coreProperties>
</file>